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98AF44" w14:textId="44952DA0" w:rsidR="00EB327B" w:rsidRPr="00B70F45" w:rsidRDefault="00104044" w:rsidP="00104044">
      <w:pPr>
        <w:rPr>
          <w:rFonts w:ascii="Arial" w:hAnsi="Arial" w:cs="Arial"/>
          <w:b/>
          <w:bCs/>
          <w:sz w:val="40"/>
          <w:szCs w:val="40"/>
        </w:rPr>
      </w:pPr>
      <w:r w:rsidRPr="00B70F45">
        <w:rPr>
          <w:rFonts w:ascii="Arial" w:hAnsi="Arial" w:cs="Arial"/>
          <w:b/>
          <w:bCs/>
          <w:sz w:val="40"/>
          <w:szCs w:val="40"/>
        </w:rPr>
        <w:t>Technical Architecture</w:t>
      </w:r>
    </w:p>
    <w:p w14:paraId="55A220E5" w14:textId="47D4D884" w:rsidR="00104044" w:rsidRPr="00B70F45" w:rsidRDefault="00104044" w:rsidP="00104044">
      <w:pPr>
        <w:rPr>
          <w:rFonts w:ascii="Arial" w:hAnsi="Arial" w:cs="Arial"/>
          <w:b/>
          <w:bCs/>
          <w:sz w:val="40"/>
          <w:szCs w:val="40"/>
        </w:rPr>
      </w:pPr>
    </w:p>
    <w:p w14:paraId="4B832C4D" w14:textId="1D8D1FCA" w:rsidR="00104044" w:rsidRPr="00B70F45" w:rsidRDefault="00104044" w:rsidP="00104044">
      <w:pPr>
        <w:rPr>
          <w:rFonts w:ascii="Arial" w:hAnsi="Arial" w:cs="Arial"/>
        </w:rPr>
      </w:pPr>
      <w:r w:rsidRPr="00B70F45">
        <w:rPr>
          <w:rFonts w:ascii="Arial" w:hAnsi="Arial" w:cs="Arial"/>
        </w:rPr>
        <w:t>The scope of the project is to implement REST API using AWS.</w:t>
      </w:r>
    </w:p>
    <w:p w14:paraId="4A094A18" w14:textId="616C6005" w:rsidR="00104044" w:rsidRPr="00B70F45" w:rsidRDefault="00104044" w:rsidP="00104044">
      <w:pPr>
        <w:rPr>
          <w:rFonts w:ascii="Arial" w:hAnsi="Arial" w:cs="Arial"/>
        </w:rPr>
      </w:pPr>
    </w:p>
    <w:p w14:paraId="15AC8FD6" w14:textId="34B5E039" w:rsidR="00104044" w:rsidRPr="00B70F45" w:rsidRDefault="00104044" w:rsidP="00104044">
      <w:pPr>
        <w:rPr>
          <w:rFonts w:ascii="Arial" w:hAnsi="Arial" w:cs="Arial"/>
        </w:rPr>
      </w:pPr>
      <w:r w:rsidRPr="00B70F45">
        <w:rPr>
          <w:rFonts w:ascii="Arial" w:hAnsi="Arial" w:cs="Arial"/>
        </w:rPr>
        <w:t>REST API’s are written on SPRING BOOT using JAVA 8 and Maven.</w:t>
      </w:r>
    </w:p>
    <w:p w14:paraId="4067B81C" w14:textId="660ED5FF" w:rsidR="00104044" w:rsidRPr="00B70F45" w:rsidRDefault="00104044" w:rsidP="00104044">
      <w:pPr>
        <w:rPr>
          <w:rFonts w:ascii="Arial" w:hAnsi="Arial" w:cs="Arial"/>
        </w:rPr>
      </w:pPr>
    </w:p>
    <w:p w14:paraId="623490F2" w14:textId="77777777" w:rsidR="00104044" w:rsidRPr="00B70F45" w:rsidRDefault="00104044" w:rsidP="00104044">
      <w:pPr>
        <w:rPr>
          <w:rFonts w:ascii="Arial" w:hAnsi="Arial" w:cs="Arial"/>
        </w:rPr>
      </w:pPr>
    </w:p>
    <w:p w14:paraId="0D9B7AE9" w14:textId="20C70806" w:rsidR="00104044" w:rsidRPr="00B70F45" w:rsidRDefault="00104044" w:rsidP="00104044">
      <w:pPr>
        <w:rPr>
          <w:rFonts w:ascii="Arial" w:hAnsi="Arial" w:cs="Arial"/>
          <w:b/>
          <w:bCs/>
          <w:sz w:val="40"/>
          <w:szCs w:val="40"/>
        </w:rPr>
      </w:pPr>
    </w:p>
    <w:p w14:paraId="0E8B9DAF" w14:textId="15A970AE" w:rsidR="00104044" w:rsidRPr="00B70F45" w:rsidRDefault="00104044" w:rsidP="00104044">
      <w:pPr>
        <w:rPr>
          <w:rFonts w:ascii="Arial" w:hAnsi="Arial" w:cs="Arial"/>
          <w:b/>
          <w:bCs/>
          <w:sz w:val="40"/>
          <w:szCs w:val="40"/>
        </w:rPr>
      </w:pPr>
      <w:r w:rsidRPr="00B70F45">
        <w:rPr>
          <w:rFonts w:ascii="Arial" w:hAnsi="Arial" w:cs="Arial"/>
          <w:b/>
          <w:bCs/>
          <w:sz w:val="40"/>
          <w:szCs w:val="40"/>
        </w:rPr>
        <w:drawing>
          <wp:inline distT="0" distB="0" distL="0" distR="0" wp14:anchorId="738ADF95" wp14:editId="42B5694B">
            <wp:extent cx="5727700" cy="35255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5727700" cy="3525520"/>
                    </a:xfrm>
                    <a:prstGeom prst="rect">
                      <a:avLst/>
                    </a:prstGeom>
                  </pic:spPr>
                </pic:pic>
              </a:graphicData>
            </a:graphic>
          </wp:inline>
        </w:drawing>
      </w:r>
    </w:p>
    <w:p w14:paraId="205471BE" w14:textId="79927E07" w:rsidR="00104044" w:rsidRPr="00B70F45" w:rsidRDefault="00104044" w:rsidP="00104044">
      <w:pPr>
        <w:rPr>
          <w:rFonts w:ascii="Arial" w:hAnsi="Arial" w:cs="Arial"/>
          <w:b/>
          <w:bCs/>
          <w:sz w:val="40"/>
          <w:szCs w:val="40"/>
        </w:rPr>
      </w:pPr>
    </w:p>
    <w:p w14:paraId="24760F4C" w14:textId="04F31225" w:rsidR="00104044" w:rsidRPr="00B70F45" w:rsidRDefault="00104044" w:rsidP="00104044">
      <w:pPr>
        <w:rPr>
          <w:rFonts w:ascii="Arial" w:hAnsi="Arial" w:cs="Arial"/>
          <w:b/>
          <w:bCs/>
          <w:sz w:val="40"/>
          <w:szCs w:val="40"/>
        </w:rPr>
      </w:pPr>
      <w:r w:rsidRPr="00B70F45">
        <w:rPr>
          <w:rFonts w:ascii="Arial" w:hAnsi="Arial" w:cs="Arial"/>
          <w:b/>
          <w:bCs/>
          <w:sz w:val="40"/>
          <w:szCs w:val="40"/>
        </w:rPr>
        <w:t>Spring Boot</w:t>
      </w:r>
    </w:p>
    <w:p w14:paraId="7C0BCFA8" w14:textId="77777777" w:rsidR="00104044" w:rsidRPr="00B70F45" w:rsidRDefault="00104044" w:rsidP="00104044">
      <w:pPr>
        <w:rPr>
          <w:rFonts w:ascii="Arial" w:hAnsi="Arial" w:cs="Arial"/>
          <w:b/>
          <w:bCs/>
          <w:sz w:val="40"/>
          <w:szCs w:val="40"/>
        </w:rPr>
      </w:pPr>
    </w:p>
    <w:p w14:paraId="6E0F136F" w14:textId="6C589DFF" w:rsidR="00104044" w:rsidRPr="00B70F45" w:rsidRDefault="00104044" w:rsidP="00104044">
      <w:pPr>
        <w:rPr>
          <w:rFonts w:ascii="Arial" w:eastAsia="Times New Roman" w:hAnsi="Arial" w:cs="Arial"/>
          <w:color w:val="333333"/>
          <w:lang w:eastAsia="en-GB"/>
        </w:rPr>
      </w:pPr>
      <w:r w:rsidRPr="00B70F45">
        <w:rPr>
          <w:rFonts w:ascii="Arial" w:eastAsia="Times New Roman" w:hAnsi="Arial" w:cs="Arial"/>
          <w:color w:val="333333"/>
          <w:lang w:eastAsia="en-GB"/>
        </w:rPr>
        <w:t>Spring Boot makes it easy to create stand-alone, production-grade Spring based Applications that you can "just run".</w:t>
      </w:r>
      <w:r w:rsidRPr="00B70F45">
        <w:rPr>
          <w:rFonts w:ascii="Arial" w:eastAsia="Times New Roman" w:hAnsi="Arial" w:cs="Arial"/>
          <w:color w:val="333333"/>
          <w:lang w:eastAsia="en-GB"/>
        </w:rPr>
        <w:t xml:space="preserve"> Spring data is used to connect to Amazon Dynamo Database to store data in Customer table. Rest Controller is used to created Restful services using Spring MVC. Exception handling is done using Controller Advice. Further logging can also be implemented using Log4</w:t>
      </w:r>
      <w:proofErr w:type="gramStart"/>
      <w:r w:rsidRPr="00B70F45">
        <w:rPr>
          <w:rFonts w:ascii="Arial" w:eastAsia="Times New Roman" w:hAnsi="Arial" w:cs="Arial"/>
          <w:color w:val="333333"/>
          <w:lang w:eastAsia="en-GB"/>
        </w:rPr>
        <w:t>j(</w:t>
      </w:r>
      <w:proofErr w:type="gramEnd"/>
      <w:r w:rsidRPr="00B70F45">
        <w:rPr>
          <w:rFonts w:ascii="Arial" w:eastAsia="Times New Roman" w:hAnsi="Arial" w:cs="Arial"/>
          <w:color w:val="333333"/>
          <w:lang w:eastAsia="en-GB"/>
        </w:rPr>
        <w:t>skipped due to time constraint).</w:t>
      </w:r>
    </w:p>
    <w:p w14:paraId="01B8116B" w14:textId="0D80F6D6" w:rsidR="00104044" w:rsidRPr="00B70F45" w:rsidRDefault="00104044" w:rsidP="00104044">
      <w:pPr>
        <w:rPr>
          <w:rFonts w:ascii="Arial" w:eastAsia="Times New Roman" w:hAnsi="Arial" w:cs="Arial"/>
          <w:color w:val="333333"/>
          <w:lang w:eastAsia="en-GB"/>
        </w:rPr>
      </w:pPr>
    </w:p>
    <w:p w14:paraId="278A35BB" w14:textId="6093164A" w:rsidR="00104044" w:rsidRPr="00B70F45" w:rsidRDefault="00104044" w:rsidP="00104044">
      <w:pPr>
        <w:rPr>
          <w:rFonts w:ascii="Arial" w:eastAsia="Times New Roman" w:hAnsi="Arial" w:cs="Arial"/>
          <w:color w:val="333333"/>
          <w:lang w:eastAsia="en-GB"/>
        </w:rPr>
      </w:pPr>
      <w:r w:rsidRPr="00B70F45">
        <w:rPr>
          <w:rFonts w:ascii="Arial" w:eastAsia="Times New Roman" w:hAnsi="Arial" w:cs="Arial"/>
          <w:color w:val="333333"/>
          <w:lang w:eastAsia="en-GB"/>
        </w:rPr>
        <w:t>Alternatively, we could also use spring cloud functions to for the implementation of business logic via functions.</w:t>
      </w:r>
    </w:p>
    <w:p w14:paraId="1B7CAE9A" w14:textId="22977E34" w:rsidR="00104044" w:rsidRPr="00B70F45" w:rsidRDefault="00104044" w:rsidP="00104044">
      <w:pPr>
        <w:rPr>
          <w:rFonts w:ascii="Arial" w:eastAsia="Times New Roman" w:hAnsi="Arial" w:cs="Arial"/>
          <w:color w:val="333333"/>
          <w:lang w:eastAsia="en-GB"/>
        </w:rPr>
      </w:pPr>
    </w:p>
    <w:p w14:paraId="28D15407" w14:textId="019160CC" w:rsidR="00104044" w:rsidRPr="00B70F45" w:rsidRDefault="00104044" w:rsidP="00104044">
      <w:pPr>
        <w:rPr>
          <w:rFonts w:ascii="Arial" w:eastAsia="Times New Roman" w:hAnsi="Arial" w:cs="Arial"/>
          <w:color w:val="333333"/>
          <w:lang w:eastAsia="en-GB"/>
        </w:rPr>
      </w:pPr>
    </w:p>
    <w:p w14:paraId="72184CFA" w14:textId="77777777" w:rsidR="00104044" w:rsidRPr="00B70F45" w:rsidRDefault="00104044" w:rsidP="00104044">
      <w:pPr>
        <w:rPr>
          <w:rFonts w:ascii="Arial" w:eastAsia="Times New Roman" w:hAnsi="Arial" w:cs="Arial"/>
          <w:b/>
          <w:bCs/>
          <w:color w:val="333333"/>
          <w:sz w:val="40"/>
          <w:szCs w:val="40"/>
          <w:lang w:eastAsia="en-GB"/>
        </w:rPr>
      </w:pPr>
    </w:p>
    <w:p w14:paraId="3059E03D" w14:textId="77777777" w:rsidR="00104044" w:rsidRPr="00B70F45" w:rsidRDefault="00104044" w:rsidP="00104044">
      <w:pPr>
        <w:rPr>
          <w:rFonts w:ascii="Arial" w:eastAsia="Times New Roman" w:hAnsi="Arial" w:cs="Arial"/>
          <w:b/>
          <w:bCs/>
          <w:color w:val="333333"/>
          <w:sz w:val="40"/>
          <w:szCs w:val="40"/>
          <w:lang w:eastAsia="en-GB"/>
        </w:rPr>
      </w:pPr>
    </w:p>
    <w:p w14:paraId="413B13D4" w14:textId="02FC5C6E" w:rsidR="00104044" w:rsidRPr="00B70F45" w:rsidRDefault="00104044" w:rsidP="00104044">
      <w:pPr>
        <w:rPr>
          <w:rFonts w:ascii="Arial" w:eastAsia="Times New Roman" w:hAnsi="Arial" w:cs="Arial"/>
          <w:b/>
          <w:bCs/>
          <w:color w:val="333333"/>
          <w:sz w:val="40"/>
          <w:szCs w:val="40"/>
          <w:lang w:eastAsia="en-GB"/>
        </w:rPr>
      </w:pPr>
      <w:r w:rsidRPr="00B70F45">
        <w:rPr>
          <w:rFonts w:ascii="Arial" w:eastAsia="Times New Roman" w:hAnsi="Arial" w:cs="Arial"/>
          <w:b/>
          <w:bCs/>
          <w:color w:val="333333"/>
          <w:sz w:val="40"/>
          <w:szCs w:val="40"/>
          <w:lang w:eastAsia="en-GB"/>
        </w:rPr>
        <w:lastRenderedPageBreak/>
        <w:t>Dynamo DB</w:t>
      </w:r>
    </w:p>
    <w:p w14:paraId="26729A64" w14:textId="1599AB2D" w:rsidR="00104044" w:rsidRPr="00B70F45" w:rsidRDefault="00104044" w:rsidP="00104044">
      <w:pPr>
        <w:rPr>
          <w:rFonts w:ascii="Arial" w:eastAsia="Times New Roman" w:hAnsi="Arial" w:cs="Arial"/>
          <w:b/>
          <w:bCs/>
          <w:color w:val="333333"/>
          <w:sz w:val="40"/>
          <w:szCs w:val="40"/>
          <w:lang w:eastAsia="en-GB"/>
        </w:rPr>
      </w:pPr>
    </w:p>
    <w:p w14:paraId="43489458" w14:textId="16DE64DB" w:rsidR="00104044" w:rsidRPr="00B70F45" w:rsidRDefault="00104044" w:rsidP="00104044">
      <w:pPr>
        <w:rPr>
          <w:rFonts w:ascii="Arial" w:eastAsia="Times New Roman" w:hAnsi="Arial" w:cs="Arial"/>
          <w:color w:val="333333"/>
          <w:lang w:eastAsia="en-GB"/>
        </w:rPr>
      </w:pPr>
      <w:r w:rsidRPr="00B70F45">
        <w:rPr>
          <w:rFonts w:ascii="Arial" w:eastAsia="Times New Roman" w:hAnsi="Arial" w:cs="Arial"/>
          <w:color w:val="333333"/>
          <w:lang w:eastAsia="en-GB"/>
        </w:rPr>
        <w:t>Amazon Dynamo DB is a NoS</w:t>
      </w:r>
      <w:r w:rsidR="00B70F45" w:rsidRPr="00B70F45">
        <w:rPr>
          <w:rFonts w:ascii="Arial" w:eastAsia="Times New Roman" w:hAnsi="Arial" w:cs="Arial"/>
          <w:color w:val="333333"/>
          <w:lang w:eastAsia="en-GB"/>
        </w:rPr>
        <w:t>QL Database service that supports key value and documents data structure. It is being used for storing Customer data.</w:t>
      </w:r>
    </w:p>
    <w:p w14:paraId="6CCFEC4A" w14:textId="7FA8BEB3" w:rsidR="00B70F45" w:rsidRPr="00B70F45" w:rsidRDefault="00B70F45" w:rsidP="00104044">
      <w:pPr>
        <w:rPr>
          <w:rFonts w:ascii="Arial" w:eastAsia="Times New Roman" w:hAnsi="Arial" w:cs="Arial"/>
          <w:color w:val="333333"/>
          <w:lang w:eastAsia="en-GB"/>
        </w:rPr>
      </w:pPr>
    </w:p>
    <w:p w14:paraId="07A8E7EB" w14:textId="75D5E4D4" w:rsidR="00B70F45" w:rsidRPr="00B70F45" w:rsidRDefault="00B70F45" w:rsidP="00104044">
      <w:pPr>
        <w:rPr>
          <w:rFonts w:ascii="Arial" w:eastAsia="Times New Roman" w:hAnsi="Arial" w:cs="Arial"/>
          <w:color w:val="333333"/>
          <w:lang w:eastAsia="en-GB"/>
        </w:rPr>
      </w:pPr>
    </w:p>
    <w:p w14:paraId="1701FB61" w14:textId="77777777" w:rsidR="00B70F45" w:rsidRPr="00B70F45" w:rsidRDefault="00B70F45" w:rsidP="00B70F45">
      <w:pPr>
        <w:rPr>
          <w:rFonts w:ascii="Arial" w:eastAsia="Times New Roman" w:hAnsi="Arial" w:cs="Arial"/>
          <w:b/>
          <w:bCs/>
          <w:color w:val="333333"/>
          <w:sz w:val="40"/>
          <w:szCs w:val="40"/>
          <w:lang w:eastAsia="en-GB"/>
        </w:rPr>
      </w:pPr>
      <w:r w:rsidRPr="00B70F45">
        <w:rPr>
          <w:rFonts w:ascii="Arial" w:eastAsia="Times New Roman" w:hAnsi="Arial" w:cs="Arial"/>
          <w:b/>
          <w:bCs/>
          <w:color w:val="333333"/>
          <w:sz w:val="40"/>
          <w:szCs w:val="40"/>
          <w:lang w:eastAsia="en-GB"/>
        </w:rPr>
        <w:t>AWS Elastic Beanstalk</w:t>
      </w:r>
    </w:p>
    <w:p w14:paraId="4AA13F5A" w14:textId="77777777" w:rsidR="00B70F45" w:rsidRPr="00B70F45" w:rsidRDefault="00B70F45" w:rsidP="00B70F45">
      <w:pPr>
        <w:rPr>
          <w:rFonts w:ascii="Arial" w:eastAsia="Times New Roman" w:hAnsi="Arial" w:cs="Arial"/>
          <w:b/>
          <w:bCs/>
          <w:color w:val="333333"/>
          <w:sz w:val="40"/>
          <w:szCs w:val="40"/>
          <w:lang w:eastAsia="en-GB"/>
        </w:rPr>
      </w:pPr>
    </w:p>
    <w:p w14:paraId="448720C8" w14:textId="7825071A" w:rsidR="00B70F45" w:rsidRPr="00B70F45" w:rsidRDefault="00B70F45" w:rsidP="00B70F45">
      <w:pPr>
        <w:rPr>
          <w:rFonts w:ascii="Arial" w:eastAsia="Times New Roman" w:hAnsi="Arial" w:cs="Arial"/>
          <w:color w:val="202124"/>
          <w:shd w:val="clear" w:color="auto" w:fill="FFFFFF"/>
          <w:lang w:eastAsia="en-GB"/>
        </w:rPr>
      </w:pPr>
      <w:r w:rsidRPr="00B70F45">
        <w:rPr>
          <w:rFonts w:ascii="Arial" w:eastAsia="Times New Roman" w:hAnsi="Arial" w:cs="Arial"/>
          <w:color w:val="202124"/>
          <w:shd w:val="clear" w:color="auto" w:fill="FFFFFF"/>
          <w:lang w:eastAsia="en-GB"/>
        </w:rPr>
        <w:t>AWS Elastic Beanstalk is an easy-to-use service for deploying and scaling web applications and services developed</w:t>
      </w:r>
      <w:r w:rsidRPr="00B70F45">
        <w:rPr>
          <w:rFonts w:ascii="Arial" w:eastAsia="Times New Roman" w:hAnsi="Arial" w:cs="Arial"/>
          <w:color w:val="202124"/>
          <w:shd w:val="clear" w:color="auto" w:fill="FFFFFF"/>
          <w:lang w:eastAsia="en-GB"/>
        </w:rPr>
        <w:t xml:space="preserve"> using Java etc. It can be classified as PAAS.</w:t>
      </w:r>
    </w:p>
    <w:p w14:paraId="01EA1941" w14:textId="77777777" w:rsidR="00B70F45" w:rsidRPr="00B70F45" w:rsidRDefault="00B70F45" w:rsidP="00B70F45">
      <w:pPr>
        <w:rPr>
          <w:rFonts w:ascii="Arial" w:eastAsia="Times New Roman" w:hAnsi="Arial" w:cs="Arial"/>
          <w:color w:val="202124"/>
          <w:shd w:val="clear" w:color="auto" w:fill="FFFFFF"/>
          <w:lang w:eastAsia="en-GB"/>
        </w:rPr>
      </w:pPr>
      <w:r w:rsidRPr="00B70F45">
        <w:rPr>
          <w:rFonts w:ascii="Arial" w:eastAsia="Times New Roman" w:hAnsi="Arial" w:cs="Arial"/>
          <w:color w:val="202124"/>
          <w:shd w:val="clear" w:color="auto" w:fill="FFFFFF"/>
          <w:lang w:eastAsia="en-GB"/>
        </w:rPr>
        <w:t xml:space="preserve">AWS Lambda is grouped under serverless service and is cheap, quick and stateless. </w:t>
      </w:r>
    </w:p>
    <w:p w14:paraId="43205374" w14:textId="77777777" w:rsidR="00B70F45" w:rsidRPr="00B70F45" w:rsidRDefault="00B70F45" w:rsidP="00B70F45">
      <w:pPr>
        <w:rPr>
          <w:rFonts w:ascii="Arial" w:eastAsia="Times New Roman" w:hAnsi="Arial" w:cs="Arial"/>
          <w:color w:val="202124"/>
          <w:shd w:val="clear" w:color="auto" w:fill="FFFFFF"/>
          <w:lang w:eastAsia="en-GB"/>
        </w:rPr>
      </w:pPr>
    </w:p>
    <w:p w14:paraId="3F8E7658" w14:textId="0CD78545" w:rsidR="00B70F45" w:rsidRPr="00B70F45" w:rsidRDefault="00B70F45" w:rsidP="00B70F45">
      <w:pPr>
        <w:rPr>
          <w:rFonts w:ascii="Arial" w:eastAsia="Times New Roman" w:hAnsi="Arial" w:cs="Arial"/>
          <w:color w:val="202124"/>
          <w:shd w:val="clear" w:color="auto" w:fill="FFFFFF"/>
          <w:lang w:eastAsia="en-GB"/>
        </w:rPr>
      </w:pPr>
      <w:r w:rsidRPr="00B70F45">
        <w:rPr>
          <w:rFonts w:ascii="Arial" w:eastAsia="Times New Roman" w:hAnsi="Arial" w:cs="Arial"/>
          <w:color w:val="202124"/>
          <w:shd w:val="clear" w:color="auto" w:fill="FFFFFF"/>
          <w:lang w:eastAsia="en-GB"/>
        </w:rPr>
        <w:t xml:space="preserve">The spring boot REST API developed here can also be deployed on AWS Lambda by adding Maven dependency for </w:t>
      </w:r>
      <w:proofErr w:type="spellStart"/>
      <w:r w:rsidRPr="00B70F45">
        <w:rPr>
          <w:rFonts w:ascii="Arial" w:eastAsia="Times New Roman" w:hAnsi="Arial" w:cs="Arial"/>
          <w:color w:val="202124"/>
          <w:shd w:val="clear" w:color="auto" w:fill="FFFFFF"/>
          <w:lang w:eastAsia="en-GB"/>
        </w:rPr>
        <w:t>aws</w:t>
      </w:r>
      <w:proofErr w:type="spellEnd"/>
      <w:r w:rsidRPr="00B70F45">
        <w:rPr>
          <w:rFonts w:ascii="Arial" w:eastAsia="Times New Roman" w:hAnsi="Arial" w:cs="Arial"/>
          <w:color w:val="202124"/>
          <w:shd w:val="clear" w:color="auto" w:fill="FFFFFF"/>
          <w:lang w:eastAsia="en-GB"/>
        </w:rPr>
        <w:t xml:space="preserve">-lambda and by creating a </w:t>
      </w:r>
      <w:proofErr w:type="spellStart"/>
      <w:r w:rsidRPr="00B70F45">
        <w:rPr>
          <w:rFonts w:ascii="Arial" w:eastAsia="Times New Roman" w:hAnsi="Arial" w:cs="Arial"/>
          <w:color w:val="202124"/>
          <w:shd w:val="clear" w:color="auto" w:fill="FFFFFF"/>
          <w:lang w:eastAsia="en-GB"/>
        </w:rPr>
        <w:t>LambdaHandler</w:t>
      </w:r>
      <w:proofErr w:type="spellEnd"/>
      <w:r w:rsidRPr="00B70F45">
        <w:rPr>
          <w:rFonts w:ascii="Arial" w:eastAsia="Times New Roman" w:hAnsi="Arial" w:cs="Arial"/>
          <w:color w:val="202124"/>
          <w:shd w:val="clear" w:color="auto" w:fill="FFFFFF"/>
          <w:lang w:eastAsia="en-GB"/>
        </w:rPr>
        <w:t xml:space="preserve"> that would implement </w:t>
      </w:r>
      <w:proofErr w:type="spellStart"/>
      <w:r w:rsidRPr="00B70F45">
        <w:rPr>
          <w:rFonts w:ascii="Arial" w:eastAsia="Times New Roman" w:hAnsi="Arial" w:cs="Arial"/>
          <w:color w:val="202124"/>
          <w:shd w:val="clear" w:color="auto" w:fill="FFFFFF"/>
          <w:lang w:eastAsia="en-GB"/>
        </w:rPr>
        <w:t>RequestStreamHandler</w:t>
      </w:r>
      <w:proofErr w:type="spellEnd"/>
      <w:r w:rsidRPr="00B70F45">
        <w:rPr>
          <w:rFonts w:ascii="Arial" w:eastAsia="Times New Roman" w:hAnsi="Arial" w:cs="Arial"/>
          <w:color w:val="202124"/>
          <w:shd w:val="clear" w:color="auto" w:fill="FFFFFF"/>
          <w:lang w:eastAsia="en-GB"/>
        </w:rPr>
        <w:t>.</w:t>
      </w:r>
    </w:p>
    <w:p w14:paraId="2C5A643A" w14:textId="22C3C716" w:rsidR="00B70F45" w:rsidRPr="00B70F45" w:rsidRDefault="00B70F45" w:rsidP="00B70F45">
      <w:pPr>
        <w:rPr>
          <w:rFonts w:ascii="Arial" w:eastAsia="Times New Roman" w:hAnsi="Arial" w:cs="Arial"/>
          <w:color w:val="202124"/>
          <w:shd w:val="clear" w:color="auto" w:fill="FFFFFF"/>
          <w:lang w:eastAsia="en-GB"/>
        </w:rPr>
      </w:pPr>
    </w:p>
    <w:p w14:paraId="4BB94B71" w14:textId="1E900D96" w:rsidR="00B70F45" w:rsidRPr="00B70F45" w:rsidRDefault="00B70F45" w:rsidP="00B70F45">
      <w:pPr>
        <w:rPr>
          <w:rFonts w:ascii="Arial" w:eastAsia="Times New Roman" w:hAnsi="Arial" w:cs="Arial"/>
          <w:color w:val="202124"/>
          <w:shd w:val="clear" w:color="auto" w:fill="FFFFFF"/>
          <w:lang w:eastAsia="en-GB"/>
        </w:rPr>
      </w:pPr>
    </w:p>
    <w:p w14:paraId="1765FDAD" w14:textId="1D1451A6" w:rsidR="00B70F45" w:rsidRPr="00B70F45" w:rsidRDefault="00B70F45" w:rsidP="00B70F45">
      <w:pPr>
        <w:rPr>
          <w:rFonts w:ascii="Arial" w:eastAsia="Times New Roman" w:hAnsi="Arial" w:cs="Arial"/>
          <w:b/>
          <w:bCs/>
          <w:color w:val="202124"/>
          <w:sz w:val="40"/>
          <w:szCs w:val="40"/>
          <w:shd w:val="clear" w:color="auto" w:fill="FFFFFF"/>
          <w:lang w:eastAsia="en-GB"/>
        </w:rPr>
      </w:pPr>
      <w:r w:rsidRPr="00B70F45">
        <w:rPr>
          <w:rFonts w:ascii="Arial" w:eastAsia="Times New Roman" w:hAnsi="Arial" w:cs="Arial"/>
          <w:b/>
          <w:bCs/>
          <w:color w:val="202124"/>
          <w:sz w:val="40"/>
          <w:szCs w:val="40"/>
          <w:shd w:val="clear" w:color="auto" w:fill="FFFFFF"/>
          <w:lang w:eastAsia="en-GB"/>
        </w:rPr>
        <w:t>Amazon API Gateway</w:t>
      </w:r>
    </w:p>
    <w:p w14:paraId="2F8D159D" w14:textId="5282E660" w:rsidR="00B70F45" w:rsidRPr="00B70F45" w:rsidRDefault="00B70F45" w:rsidP="00B70F45">
      <w:pPr>
        <w:rPr>
          <w:rFonts w:ascii="Arial" w:eastAsia="Times New Roman" w:hAnsi="Arial" w:cs="Arial"/>
          <w:b/>
          <w:bCs/>
          <w:color w:val="202124"/>
          <w:sz w:val="40"/>
          <w:szCs w:val="40"/>
          <w:shd w:val="clear" w:color="auto" w:fill="FFFFFF"/>
          <w:lang w:eastAsia="en-GB"/>
        </w:rPr>
      </w:pPr>
    </w:p>
    <w:p w14:paraId="72AF6F65" w14:textId="77777777" w:rsidR="00B70F45" w:rsidRPr="00B70F45" w:rsidRDefault="00B70F45" w:rsidP="00B70F45">
      <w:pPr>
        <w:rPr>
          <w:rFonts w:ascii="Arial" w:eastAsia="Times New Roman" w:hAnsi="Arial" w:cs="Arial"/>
          <w:lang w:eastAsia="en-GB"/>
        </w:rPr>
      </w:pPr>
      <w:r w:rsidRPr="00B70F45">
        <w:rPr>
          <w:rFonts w:ascii="Arial" w:eastAsia="Times New Roman" w:hAnsi="Arial" w:cs="Arial"/>
          <w:color w:val="202124"/>
          <w:shd w:val="clear" w:color="auto" w:fill="FFFFFF"/>
          <w:lang w:eastAsia="en-GB"/>
        </w:rPr>
        <w:t>Amazon API Gateway is a fully managed service that makes it easy for developers to create, publish, maintain, monitor, and secure APIs at any scale. APIs act as the "front door" for applications to access data, business logic, or functionality from your backend services.</w:t>
      </w:r>
    </w:p>
    <w:p w14:paraId="02CCCF83" w14:textId="77777777" w:rsidR="00B70F45" w:rsidRPr="00B70F45" w:rsidRDefault="00B70F45" w:rsidP="00B70F45">
      <w:pPr>
        <w:rPr>
          <w:rFonts w:ascii="Arial" w:eastAsia="Times New Roman" w:hAnsi="Arial" w:cs="Arial"/>
          <w:b/>
          <w:bCs/>
          <w:color w:val="202124"/>
          <w:sz w:val="40"/>
          <w:szCs w:val="40"/>
          <w:shd w:val="clear" w:color="auto" w:fill="FFFFFF"/>
          <w:lang w:eastAsia="en-GB"/>
        </w:rPr>
      </w:pPr>
    </w:p>
    <w:p w14:paraId="22CB7940" w14:textId="72F75527" w:rsidR="00B70F45" w:rsidRPr="00B70F45" w:rsidRDefault="00B70F45" w:rsidP="00B70F45">
      <w:pPr>
        <w:rPr>
          <w:rFonts w:ascii="Arial" w:eastAsia="Times New Roman" w:hAnsi="Arial" w:cs="Arial"/>
          <w:color w:val="202124"/>
          <w:shd w:val="clear" w:color="auto" w:fill="FFFFFF"/>
          <w:lang w:eastAsia="en-GB"/>
        </w:rPr>
      </w:pPr>
    </w:p>
    <w:p w14:paraId="158AAF42" w14:textId="77777777" w:rsidR="00B70F45" w:rsidRPr="00B70F45" w:rsidRDefault="00B70F45" w:rsidP="00B70F45">
      <w:pPr>
        <w:rPr>
          <w:rFonts w:ascii="Arial" w:eastAsia="Times New Roman" w:hAnsi="Arial" w:cs="Arial"/>
          <w:lang w:eastAsia="en-GB"/>
        </w:rPr>
      </w:pPr>
    </w:p>
    <w:p w14:paraId="29B89DA4" w14:textId="0F017C3D" w:rsidR="00B70F45" w:rsidRPr="00B70F45" w:rsidRDefault="00B70F45" w:rsidP="00104044">
      <w:pPr>
        <w:rPr>
          <w:rFonts w:ascii="Arial" w:eastAsia="Times New Roman" w:hAnsi="Arial" w:cs="Arial"/>
          <w:b/>
          <w:bCs/>
          <w:color w:val="333333"/>
          <w:sz w:val="40"/>
          <w:szCs w:val="40"/>
          <w:lang w:eastAsia="en-GB"/>
        </w:rPr>
      </w:pPr>
    </w:p>
    <w:p w14:paraId="48D160B9" w14:textId="2378881A" w:rsidR="00B70F45" w:rsidRPr="00B70F45" w:rsidRDefault="00B70F45" w:rsidP="00104044">
      <w:pPr>
        <w:rPr>
          <w:rFonts w:ascii="Arial" w:eastAsia="Times New Roman" w:hAnsi="Arial" w:cs="Arial"/>
          <w:b/>
          <w:bCs/>
          <w:color w:val="333333"/>
          <w:sz w:val="40"/>
          <w:szCs w:val="40"/>
          <w:lang w:eastAsia="en-GB"/>
        </w:rPr>
      </w:pPr>
    </w:p>
    <w:p w14:paraId="620A20B0" w14:textId="77777777" w:rsidR="00B70F45" w:rsidRPr="00B70F45" w:rsidRDefault="00B70F45" w:rsidP="00104044">
      <w:pPr>
        <w:rPr>
          <w:rFonts w:ascii="Arial" w:eastAsia="Times New Roman" w:hAnsi="Arial" w:cs="Arial"/>
          <w:b/>
          <w:bCs/>
          <w:color w:val="333333"/>
          <w:sz w:val="40"/>
          <w:szCs w:val="40"/>
          <w:lang w:eastAsia="en-GB"/>
        </w:rPr>
      </w:pPr>
    </w:p>
    <w:p w14:paraId="352C4DA9" w14:textId="7FAC1C90" w:rsidR="00B70F45" w:rsidRPr="00B70F45" w:rsidRDefault="00B70F45" w:rsidP="00104044">
      <w:pPr>
        <w:rPr>
          <w:rFonts w:ascii="Arial" w:eastAsia="Times New Roman" w:hAnsi="Arial" w:cs="Arial"/>
          <w:color w:val="333333"/>
          <w:lang w:eastAsia="en-GB"/>
        </w:rPr>
      </w:pPr>
    </w:p>
    <w:p w14:paraId="08D0CE28" w14:textId="77777777" w:rsidR="00B70F45" w:rsidRPr="00B70F45" w:rsidRDefault="00B70F45" w:rsidP="00104044">
      <w:pPr>
        <w:rPr>
          <w:rFonts w:ascii="Arial" w:eastAsia="Times New Roman" w:hAnsi="Arial" w:cs="Arial"/>
          <w:color w:val="333333"/>
          <w:lang w:eastAsia="en-GB"/>
        </w:rPr>
      </w:pPr>
    </w:p>
    <w:p w14:paraId="32EC9F08" w14:textId="3A9DC9FA" w:rsidR="00104044" w:rsidRPr="00B70F45" w:rsidRDefault="00104044" w:rsidP="00104044">
      <w:pPr>
        <w:rPr>
          <w:rFonts w:ascii="Arial" w:eastAsia="Times New Roman" w:hAnsi="Arial" w:cs="Arial"/>
          <w:b/>
          <w:bCs/>
          <w:color w:val="333333"/>
          <w:sz w:val="40"/>
          <w:szCs w:val="40"/>
          <w:lang w:eastAsia="en-GB"/>
        </w:rPr>
      </w:pPr>
    </w:p>
    <w:p w14:paraId="525A4E04" w14:textId="760862B7" w:rsidR="00104044" w:rsidRPr="00B70F45" w:rsidRDefault="00104044" w:rsidP="00104044">
      <w:pPr>
        <w:rPr>
          <w:rFonts w:ascii="Arial" w:eastAsia="Times New Roman" w:hAnsi="Arial" w:cs="Arial"/>
          <w:b/>
          <w:bCs/>
          <w:color w:val="333333"/>
          <w:sz w:val="40"/>
          <w:szCs w:val="40"/>
          <w:lang w:eastAsia="en-GB"/>
        </w:rPr>
      </w:pPr>
    </w:p>
    <w:p w14:paraId="3C0652A1" w14:textId="77777777" w:rsidR="00104044" w:rsidRPr="00B70F45" w:rsidRDefault="00104044" w:rsidP="00104044">
      <w:pPr>
        <w:rPr>
          <w:rFonts w:ascii="Arial" w:eastAsia="Times New Roman" w:hAnsi="Arial" w:cs="Arial"/>
          <w:b/>
          <w:bCs/>
          <w:color w:val="333333"/>
          <w:sz w:val="40"/>
          <w:szCs w:val="40"/>
          <w:lang w:eastAsia="en-GB"/>
        </w:rPr>
      </w:pPr>
    </w:p>
    <w:p w14:paraId="74C72487" w14:textId="77777777" w:rsidR="00104044" w:rsidRPr="00B70F45" w:rsidRDefault="00104044" w:rsidP="00104044">
      <w:pPr>
        <w:rPr>
          <w:rFonts w:ascii="Arial" w:eastAsia="Times New Roman" w:hAnsi="Arial" w:cs="Arial"/>
          <w:lang w:eastAsia="en-GB"/>
        </w:rPr>
      </w:pPr>
    </w:p>
    <w:p w14:paraId="03F9D61F" w14:textId="536971A0" w:rsidR="00104044" w:rsidRPr="00B70F45" w:rsidRDefault="00104044" w:rsidP="00104044">
      <w:pPr>
        <w:rPr>
          <w:rFonts w:ascii="Arial" w:hAnsi="Arial" w:cs="Arial"/>
          <w:b/>
          <w:bCs/>
          <w:sz w:val="40"/>
          <w:szCs w:val="40"/>
        </w:rPr>
      </w:pPr>
    </w:p>
    <w:sectPr w:rsidR="00104044" w:rsidRPr="00B70F45" w:rsidSect="00297B1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044"/>
    <w:rsid w:val="00104044"/>
    <w:rsid w:val="00297B11"/>
    <w:rsid w:val="00A66BF3"/>
    <w:rsid w:val="00B70F4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09B56FF"/>
  <w15:chartTrackingRefBased/>
  <w15:docId w15:val="{4047470B-318E-9845-8BE1-9F3EB377B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403669">
      <w:bodyDiv w:val="1"/>
      <w:marLeft w:val="0"/>
      <w:marRight w:val="0"/>
      <w:marTop w:val="0"/>
      <w:marBottom w:val="0"/>
      <w:divBdr>
        <w:top w:val="none" w:sz="0" w:space="0" w:color="auto"/>
        <w:left w:val="none" w:sz="0" w:space="0" w:color="auto"/>
        <w:bottom w:val="none" w:sz="0" w:space="0" w:color="auto"/>
        <w:right w:val="none" w:sz="0" w:space="0" w:color="auto"/>
      </w:divBdr>
    </w:div>
    <w:div w:id="1509908162">
      <w:bodyDiv w:val="1"/>
      <w:marLeft w:val="0"/>
      <w:marRight w:val="0"/>
      <w:marTop w:val="0"/>
      <w:marBottom w:val="0"/>
      <w:divBdr>
        <w:top w:val="none" w:sz="0" w:space="0" w:color="auto"/>
        <w:left w:val="none" w:sz="0" w:space="0" w:color="auto"/>
        <w:bottom w:val="none" w:sz="0" w:space="0" w:color="auto"/>
        <w:right w:val="none" w:sz="0" w:space="0" w:color="auto"/>
      </w:divBdr>
    </w:div>
    <w:div w:id="158468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242</Words>
  <Characters>1381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Ayushi Dimri</dc:creator>
  <cp:keywords/>
  <dc:description/>
  <cp:lastModifiedBy>Ayushi Dimri</cp:lastModifiedBy>
  <cp:revision>1</cp:revision>
  <dcterms:created xsi:type="dcterms:W3CDTF">2021-01-26T12:54:00Z</dcterms:created>
  <dcterms:modified xsi:type="dcterms:W3CDTF">2021-01-26T13:14:00Z</dcterms:modified>
</cp:coreProperties>
</file>